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F4098" w14:textId="77777777" w:rsidR="006362E0" w:rsidRDefault="006362E0" w:rsidP="006362E0">
      <w:pPr>
        <w:ind w:left="851"/>
        <w:rPr>
          <w:rFonts w:ascii="Arial" w:hAnsi="Arial" w:cs="Arial"/>
          <w:b/>
          <w:bCs/>
          <w:color w:val="000080"/>
        </w:rPr>
      </w:pPr>
    </w:p>
    <w:p w14:paraId="2B5DB91F" w14:textId="77777777" w:rsidR="006362E0" w:rsidRDefault="006362E0" w:rsidP="006362E0">
      <w:pPr>
        <w:ind w:left="851"/>
        <w:rPr>
          <w:rFonts w:ascii="Arial" w:hAnsi="Arial" w:cs="Arial"/>
          <w:b/>
          <w:bCs/>
          <w:color w:val="000080"/>
        </w:rPr>
      </w:pPr>
    </w:p>
    <w:p w14:paraId="4593B30D" w14:textId="77777777" w:rsidR="006362E0" w:rsidRPr="006362E0" w:rsidRDefault="006362E0" w:rsidP="006362E0">
      <w:pPr>
        <w:ind w:left="851"/>
        <w:rPr>
          <w:rFonts w:asciiTheme="minorHAnsi" w:hAnsiTheme="minorHAnsi" w:cs="Arial"/>
          <w:b/>
          <w:bCs/>
          <w:color w:val="000000" w:themeColor="text1"/>
        </w:rPr>
      </w:pPr>
      <w:r w:rsidRPr="006362E0">
        <w:rPr>
          <w:rFonts w:asciiTheme="minorHAnsi" w:hAnsiTheme="minorHAnsi" w:cs="Arial"/>
          <w:b/>
          <w:bCs/>
          <w:color w:val="000000" w:themeColor="text1"/>
        </w:rPr>
        <w:t xml:space="preserve">Ángel </w:t>
      </w:r>
      <w:proofErr w:type="spellStart"/>
      <w:r w:rsidRPr="006362E0">
        <w:rPr>
          <w:rFonts w:asciiTheme="minorHAnsi" w:hAnsiTheme="minorHAnsi" w:cs="Arial"/>
          <w:b/>
          <w:bCs/>
          <w:color w:val="000000" w:themeColor="text1"/>
        </w:rPr>
        <w:t>Masip</w:t>
      </w:r>
      <w:proofErr w:type="spellEnd"/>
    </w:p>
    <w:p w14:paraId="4E48DCED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5C505CD1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>Alicante, 1977</w:t>
      </w:r>
    </w:p>
    <w:p w14:paraId="1205AD46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Vive y trabaja en alicante.  </w:t>
      </w:r>
    </w:p>
    <w:p w14:paraId="7ED506C1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>Licenciado en bellas artes. Facultad de bellas artes de Madrid (universidad complutense de Madrid)</w:t>
      </w:r>
    </w:p>
    <w:p w14:paraId="4D712062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07F43CA0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>PREMIOS (SELECCIÓN)</w:t>
      </w:r>
    </w:p>
    <w:p w14:paraId="3FC6849E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3DDA679B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proofErr w:type="gram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2014 </w:t>
      </w:r>
      <w:r w:rsidRPr="006362E0">
        <w:rPr>
          <w:rFonts w:asciiTheme="minorHAnsi" w:hAnsiTheme="minorHAnsi" w:cs="Arial"/>
          <w:bCs/>
          <w:color w:val="000000" w:themeColor="text1"/>
        </w:rPr>
        <w:t>Primer Premio</w:t>
      </w:r>
      <w:r w:rsidRPr="006362E0">
        <w:rPr>
          <w:rFonts w:asciiTheme="minorHAnsi" w:hAnsiTheme="minorHAnsi" w:cs="Arial"/>
          <w:bCs/>
          <w:color w:val="000000" w:themeColor="text1"/>
          <w:lang w:val="en-US"/>
        </w:rPr>
        <w:t>.</w:t>
      </w:r>
      <w:proofErr w:type="gram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The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twenty-third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edition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of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the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Máximo Ramos International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Award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for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r w:rsidRPr="006362E0">
        <w:rPr>
          <w:rFonts w:asciiTheme="minorHAnsi" w:hAnsiTheme="minorHAnsi" w:cs="Arial"/>
          <w:bCs/>
          <w:color w:val="000000" w:themeColor="text1"/>
        </w:rPr>
        <w:tab/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Graphic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Arts. Torrente Ballester Centre. Ferrol (Coruña)</w:t>
      </w:r>
    </w:p>
    <w:p w14:paraId="7EC586B6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2009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Premio Pilar Juncosa a la Innovación. Fundación Pilar y Joan Miró. Palma de Mallorca </w:t>
      </w:r>
    </w:p>
    <w:p w14:paraId="7ACDF969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2006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Primer Premio. VII Edición Premio ABC de Pintura y Fotografía. Diario ABC. Madrid</w:t>
      </w:r>
    </w:p>
    <w:p w14:paraId="4AE636BE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2001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Primer Premio XVII Edición Premio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L’Oréal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de Pintura. Madrid </w:t>
      </w:r>
      <w:r w:rsidRPr="006362E0">
        <w:rPr>
          <w:rFonts w:asciiTheme="minorHAnsi" w:hAnsiTheme="minorHAnsi" w:cs="Arial"/>
          <w:bCs/>
          <w:color w:val="000000" w:themeColor="text1"/>
        </w:rPr>
        <w:tab/>
      </w:r>
    </w:p>
    <w:p w14:paraId="7CCEEBC4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2000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Primer Premio de Pintura. Certamen de Jóvenes Creadores. Ayuntamiento de Madrid.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Madrid</w:t>
      </w:r>
    </w:p>
    <w:p w14:paraId="2937A8C1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5751B2FA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BECAS (SELECCIÓN) </w:t>
      </w:r>
    </w:p>
    <w:p w14:paraId="744C09DE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24237CD1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2014 UCO – La Fragua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Grant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Belalcázar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(Córdoba) </w:t>
      </w:r>
    </w:p>
    <w:p w14:paraId="00781873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2013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Frans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Masereel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Centrum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Kasterlee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(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Belgica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)</w:t>
      </w:r>
    </w:p>
    <w:p w14:paraId="1A4EA1F0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>2011</w:t>
      </w:r>
      <w:r w:rsidRPr="006362E0">
        <w:rPr>
          <w:rFonts w:asciiTheme="minorHAnsi" w:hAnsiTheme="minorHAnsi" w:cs="Arial"/>
          <w:bCs/>
          <w:color w:val="000000" w:themeColor="text1"/>
        </w:rPr>
        <w:tab/>
        <w:t>Beca Hangar-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Fondazione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Pistoletto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Biella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(Italia) </w:t>
      </w:r>
    </w:p>
    <w:p w14:paraId="55A72378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2010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Beca Academia de España en Roma. Ministerio de Asuntos Exteriores de España. </w:t>
      </w:r>
    </w:p>
    <w:p w14:paraId="0808892D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Beca Taller Fundación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Bilbaoarte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Bilbao </w:t>
      </w:r>
    </w:p>
    <w:p w14:paraId="4A834595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2008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Beca Primera Obra. Fundación Caixa Galicia</w:t>
      </w:r>
    </w:p>
    <w:p w14:paraId="291154D9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Beca Pilar Montalbán de Pintura</w:t>
      </w:r>
    </w:p>
    <w:p w14:paraId="18F0DC01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2006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Ayudas a la Creación Artística. Fundación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Sa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Nostra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Caixa de Balears</w:t>
      </w:r>
    </w:p>
    <w:p w14:paraId="6B34DDAA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2004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Beca Residente Fundación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Bilbaoarte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Bilbao</w:t>
      </w:r>
    </w:p>
    <w:p w14:paraId="6628B1A6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Beca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Enate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de Pintura. Huesca </w:t>
      </w:r>
    </w:p>
    <w:p w14:paraId="423426EA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2003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Ayudas para proyectos de creación artística contemporánea. Junta de Andalucía</w:t>
      </w:r>
    </w:p>
    <w:p w14:paraId="65C5B147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2000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Beca de Artes Plásticas. Colegio de España en París. Ministerio de Educación, Cultura y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Deportes de España.</w:t>
      </w:r>
    </w:p>
    <w:p w14:paraId="6C2EDB90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5CAA1D4B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>EXPOSICIONES INDIVIDUALES (SELECCIÓN)</w:t>
      </w:r>
    </w:p>
    <w:p w14:paraId="0532BB5D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064A8E98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2014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Uncertainty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Principle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COMBO (La Fragua) Córdoba </w:t>
      </w:r>
    </w:p>
    <w:p w14:paraId="754D0C59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2013 Meteorismo. La New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Gallery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Madrid (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) </w:t>
      </w:r>
    </w:p>
    <w:p w14:paraId="27DF95D7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  <w:lang w:val="en-US"/>
        </w:rPr>
      </w:pP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Polvo, flores secas y tinta seca. </w:t>
      </w:r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Parking Gallery. Alicante (Spain) </w:t>
      </w:r>
    </w:p>
    <w:p w14:paraId="478414F9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  <w:lang w:val="en-US"/>
        </w:rPr>
        <w:tab/>
      </w:r>
      <w:proofErr w:type="spell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>JustMad</w:t>
      </w:r>
      <w:proofErr w:type="spell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. Emerging Art Fair. Solo Project. </w:t>
      </w:r>
      <w:r w:rsidRPr="006362E0">
        <w:rPr>
          <w:rFonts w:asciiTheme="minorHAnsi" w:hAnsiTheme="minorHAnsi" w:cs="Arial"/>
          <w:bCs/>
          <w:color w:val="000000" w:themeColor="text1"/>
        </w:rPr>
        <w:t>Galería Paula Alonso. Madrid (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) </w:t>
      </w:r>
    </w:p>
    <w:p w14:paraId="31257351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2012 Un Nuevo Orden. Antonia Puyó.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Gallery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Zaragoza (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)</w:t>
      </w:r>
    </w:p>
    <w:p w14:paraId="04C5C29F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>2011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A New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Order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Fundación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Bilbaoarte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Bilbao (Vizcaya)</w:t>
      </w:r>
    </w:p>
    <w:p w14:paraId="31C7F939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2010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A New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Order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Espai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Cubic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Fundación Joan Miró. Palma de Mallorca   </w:t>
      </w:r>
    </w:p>
    <w:p w14:paraId="5FB0C0AB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Der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Waldgang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Centro de Congresos de Elche (Alicante)</w:t>
      </w:r>
    </w:p>
    <w:p w14:paraId="1ADC4C78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2007/08Thomas &amp;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Wiebke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Fundación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Sa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Nostra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Caixa de Balears. Palma de Mallorca,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Menorca, Ibiza</w:t>
      </w:r>
    </w:p>
    <w:p w14:paraId="106E6419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2005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Aire de verano. Galería Blanca Soto. Madrid</w:t>
      </w:r>
    </w:p>
    <w:p w14:paraId="7602D803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6625EF7C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586166C0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2BAFB383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2003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En busca del tiempo perdido. Galería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Garage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Regium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Madrid</w:t>
      </w:r>
    </w:p>
    <w:p w14:paraId="0E866150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2001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El paraíso está en tus ojos. Centro de Arte Joven. Comunidad de Madrid</w:t>
      </w:r>
    </w:p>
    <w:p w14:paraId="545000CB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2000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Plásticos. Espacio f. Mercado de Fuencarral. Madrid</w:t>
      </w:r>
    </w:p>
    <w:p w14:paraId="1C3B5792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2B9B3E21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EXPOSICIONES COLECTIVAS (SELECCIÓN) </w:t>
      </w:r>
    </w:p>
    <w:p w14:paraId="7DAB3367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2BDFF832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  <w:lang w:val="en-US"/>
        </w:rPr>
      </w:pPr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2014 </w:t>
      </w:r>
      <w:r>
        <w:rPr>
          <w:rFonts w:asciiTheme="minorHAnsi" w:hAnsiTheme="minorHAnsi" w:cs="Arial"/>
          <w:bCs/>
          <w:color w:val="000000" w:themeColor="text1"/>
          <w:lang w:val="en-US"/>
        </w:rPr>
        <w:tab/>
      </w:r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IEEB6 Ecological Thinking/ Ecological Practices.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>Bucarest</w:t>
      </w:r>
      <w:proofErr w:type="spell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(Rumania) </w:t>
      </w:r>
    </w:p>
    <w:p w14:paraId="4A4160B8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  <w:lang w:val="en-US"/>
        </w:rPr>
        <w:tab/>
      </w:r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Mute Things. </w:t>
      </w:r>
      <w:proofErr w:type="gram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Duo show with Julia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>Mariscal</w:t>
      </w:r>
      <w:proofErr w:type="spell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>.</w:t>
      </w:r>
      <w:proofErr w:type="gram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</w:t>
      </w:r>
      <w:r w:rsidRPr="006362E0">
        <w:rPr>
          <w:rFonts w:asciiTheme="minorHAnsi" w:hAnsiTheme="minorHAnsi" w:cs="Arial"/>
          <w:bCs/>
          <w:color w:val="000000" w:themeColor="text1"/>
        </w:rPr>
        <w:t xml:space="preserve">Galería Punto. Valencia </w:t>
      </w:r>
    </w:p>
    <w:p w14:paraId="4928426B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Ver Visiones. Centro del Carmen. Valencia </w:t>
      </w:r>
    </w:p>
    <w:p w14:paraId="2888D8F7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  <w:lang w:val="en-US"/>
        </w:rPr>
      </w:pPr>
      <w:r>
        <w:rPr>
          <w:rFonts w:asciiTheme="minorHAnsi" w:hAnsiTheme="minorHAnsi" w:cs="Arial"/>
          <w:bCs/>
          <w:color w:val="000000" w:themeColor="text1"/>
        </w:rPr>
        <w:tab/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JustMad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</w:t>
      </w:r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Emerging Art Fair. La New Gallery. Madrid (Spain) </w:t>
      </w:r>
    </w:p>
    <w:p w14:paraId="24F84A42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  <w:lang w:val="en-US"/>
        </w:rPr>
        <w:tab/>
      </w:r>
      <w:proofErr w:type="spell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>Premio</w:t>
      </w:r>
      <w:proofErr w:type="spell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>Antoni</w:t>
      </w:r>
      <w:proofErr w:type="spell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>Gelabert</w:t>
      </w:r>
      <w:proofErr w:type="spell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>Ciutat</w:t>
      </w:r>
      <w:proofErr w:type="spell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de Palma. </w:t>
      </w:r>
      <w:r w:rsidRPr="006362E0">
        <w:rPr>
          <w:rFonts w:asciiTheme="minorHAnsi" w:hAnsiTheme="minorHAnsi" w:cs="Arial"/>
          <w:bCs/>
          <w:color w:val="000000" w:themeColor="text1"/>
        </w:rPr>
        <w:t xml:space="preserve">Casal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Solleric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Ayuntamiento de Palma de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Mallorca (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) </w:t>
      </w:r>
    </w:p>
    <w:p w14:paraId="6445873D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2013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El Décimo Tramo. La New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Gallery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(dentro del proyecto Jugada a 3 bandas). Madrid (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) </w:t>
      </w:r>
      <w:r>
        <w:rPr>
          <w:rFonts w:asciiTheme="minorHAnsi" w:hAnsiTheme="minorHAnsi" w:cs="Arial"/>
          <w:bCs/>
          <w:color w:val="000000" w:themeColor="text1"/>
        </w:rPr>
        <w:tab/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Password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: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Printmaking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Ingrafica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Liubliana (Eslovenia)/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Frans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Masereel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Centrum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, </w:t>
      </w:r>
      <w:r>
        <w:rPr>
          <w:rFonts w:asciiTheme="minorHAnsi" w:hAnsiTheme="minorHAnsi" w:cs="Arial"/>
          <w:bCs/>
          <w:color w:val="000000" w:themeColor="text1"/>
        </w:rPr>
        <w:tab/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Kasterlee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(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Belgium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)/ Cracovia (Polonia)/ Fundación CIEC Betanzos (España)/ MMSU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Rijeka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(Croacia)/ TPT Tallin (Estonia) </w:t>
      </w:r>
    </w:p>
    <w:p w14:paraId="5A621104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Premio Antoni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Gelabert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Ciutat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de Palma. Casal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Solleric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Ayuntamiento de Palma de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Mallorca (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) </w:t>
      </w:r>
    </w:p>
    <w:p w14:paraId="7F33A8D5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EAC. Encuentros de Arte Contemporáneo. Museo de la Universidad de Alicante. (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) 2012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12 International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Exhibition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Gas Natural Fenosa. MACUF. A Coruña (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) </w:t>
      </w:r>
    </w:p>
    <w:p w14:paraId="7BE0E02C" w14:textId="77777777" w:rsid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22 International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Graphic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Price Máximo Ramos. Torrente Ballester Centre. Ferrol (A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Coruña.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) </w:t>
      </w:r>
    </w:p>
    <w:p w14:paraId="7D04EE4B" w14:textId="77777777" w:rsidR="006116C3" w:rsidRDefault="006362E0" w:rsidP="006362E0">
      <w:pPr>
        <w:ind w:left="851"/>
        <w:rPr>
          <w:rFonts w:asciiTheme="minorHAnsi" w:hAnsiTheme="minorHAnsi" w:cs="Arial"/>
          <w:bCs/>
          <w:color w:val="000000" w:themeColor="text1"/>
          <w:lang w:val="en-US"/>
        </w:rPr>
      </w:pP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ESTAMPA. Arte Múltiple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Fair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</w:t>
      </w:r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Paula Alonso Gallery.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>Matadero</w:t>
      </w:r>
      <w:proofErr w:type="spell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. </w:t>
      </w:r>
      <w:proofErr w:type="gram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Madrid (Spain) 2011 </w:t>
      </w:r>
      <w:r w:rsidR="006116C3">
        <w:rPr>
          <w:rFonts w:asciiTheme="minorHAnsi" w:hAnsiTheme="minorHAnsi" w:cs="Arial"/>
          <w:bCs/>
          <w:color w:val="000000" w:themeColor="text1"/>
          <w:lang w:val="en-US"/>
        </w:rPr>
        <w:tab/>
      </w:r>
      <w:r w:rsidRPr="006362E0">
        <w:rPr>
          <w:rFonts w:asciiTheme="minorHAnsi" w:hAnsiTheme="minorHAnsi" w:cs="Arial"/>
          <w:bCs/>
          <w:color w:val="000000" w:themeColor="text1"/>
          <w:lang w:val="en-US"/>
        </w:rPr>
        <w:t>REGENERACIÓN.</w:t>
      </w:r>
      <w:proofErr w:type="gram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SAMCA. Contemporary Art Museum of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  <w:lang w:val="en-US"/>
        </w:rPr>
        <w:t>Sofía</w:t>
      </w:r>
      <w:proofErr w:type="spellEnd"/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(Bulgaria) </w:t>
      </w:r>
    </w:p>
    <w:p w14:paraId="4136AC41" w14:textId="77777777" w:rsidR="006116C3" w:rsidRDefault="006116C3" w:rsidP="006362E0">
      <w:pPr>
        <w:ind w:left="851"/>
        <w:rPr>
          <w:rFonts w:asciiTheme="minorHAnsi" w:hAnsiTheme="minorHAnsi" w:cs="Arial"/>
          <w:bCs/>
          <w:color w:val="000000" w:themeColor="text1"/>
          <w:lang w:val="en-US"/>
        </w:rPr>
      </w:pPr>
      <w:r>
        <w:rPr>
          <w:rFonts w:asciiTheme="minorHAnsi" w:hAnsiTheme="minorHAnsi" w:cs="Arial"/>
          <w:bCs/>
          <w:color w:val="000000" w:themeColor="text1"/>
          <w:lang w:val="en-US"/>
        </w:rPr>
        <w:tab/>
      </w:r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NOMADISMI. </w:t>
      </w:r>
      <w:proofErr w:type="gramStart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>Royal Academy of Spain in Rome.</w:t>
      </w:r>
      <w:proofErr w:type="gramEnd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</w:t>
      </w:r>
      <w:proofErr w:type="gramStart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>Spanish Ministry of Outer Relations.</w:t>
      </w:r>
      <w:proofErr w:type="gramEnd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lang w:val="en-US"/>
        </w:rPr>
        <w:tab/>
      </w:r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Rome (Italy) </w:t>
      </w:r>
    </w:p>
    <w:p w14:paraId="697B20F0" w14:textId="77777777" w:rsidR="006116C3" w:rsidRDefault="006116C3" w:rsidP="006362E0">
      <w:pPr>
        <w:ind w:left="851"/>
        <w:rPr>
          <w:rFonts w:asciiTheme="minorHAnsi" w:hAnsiTheme="minorHAnsi" w:cs="Arial"/>
          <w:bCs/>
          <w:color w:val="000000" w:themeColor="text1"/>
          <w:lang w:val="en-US"/>
        </w:rPr>
      </w:pPr>
      <w:r>
        <w:rPr>
          <w:rFonts w:asciiTheme="minorHAnsi" w:hAnsiTheme="minorHAnsi" w:cs="Arial"/>
          <w:bCs/>
          <w:color w:val="000000" w:themeColor="text1"/>
          <w:lang w:val="en-US"/>
        </w:rPr>
        <w:tab/>
      </w:r>
      <w:proofErr w:type="spellStart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>Antoni</w:t>
      </w:r>
      <w:proofErr w:type="spellEnd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</w:t>
      </w:r>
      <w:proofErr w:type="spellStart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>Gelabert</w:t>
      </w:r>
      <w:proofErr w:type="spellEnd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Prize </w:t>
      </w:r>
      <w:proofErr w:type="spellStart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>Ciutat</w:t>
      </w:r>
      <w:proofErr w:type="spellEnd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de Palma. </w:t>
      </w:r>
      <w:proofErr w:type="spellStart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>Casal</w:t>
      </w:r>
      <w:proofErr w:type="spellEnd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</w:t>
      </w:r>
      <w:proofErr w:type="spellStart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>Solleric</w:t>
      </w:r>
      <w:proofErr w:type="spellEnd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. </w:t>
      </w:r>
      <w:r w:rsidR="006362E0" w:rsidRPr="006116C3">
        <w:rPr>
          <w:rFonts w:asciiTheme="minorHAnsi" w:hAnsiTheme="minorHAnsi" w:cs="Arial"/>
          <w:bCs/>
          <w:color w:val="000000" w:themeColor="text1"/>
        </w:rPr>
        <w:t>Palma de Mallorca Council (</w:t>
      </w:r>
      <w:proofErr w:type="spellStart"/>
      <w:r w:rsidR="006362E0" w:rsidRPr="006116C3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="006362E0" w:rsidRPr="006116C3">
        <w:rPr>
          <w:rFonts w:asciiTheme="minorHAnsi" w:hAnsiTheme="minorHAnsi" w:cs="Arial"/>
          <w:bCs/>
          <w:color w:val="000000" w:themeColor="text1"/>
        </w:rPr>
        <w:t xml:space="preserve">) </w:t>
      </w:r>
      <w:r w:rsidRPr="006116C3">
        <w:rPr>
          <w:rFonts w:asciiTheme="minorHAnsi" w:hAnsiTheme="minorHAnsi" w:cs="Arial"/>
          <w:bCs/>
          <w:color w:val="000000" w:themeColor="text1"/>
        </w:rPr>
        <w:tab/>
      </w:r>
      <w:r w:rsidR="006362E0" w:rsidRPr="006116C3">
        <w:rPr>
          <w:rFonts w:asciiTheme="minorHAnsi" w:hAnsiTheme="minorHAnsi" w:cs="Arial"/>
          <w:bCs/>
          <w:color w:val="000000" w:themeColor="text1"/>
        </w:rPr>
        <w:t xml:space="preserve">TENTACIONES. </w:t>
      </w:r>
      <w:proofErr w:type="gramStart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>ESTAMPA Multiple Art Fair.</w:t>
      </w:r>
      <w:proofErr w:type="gramEnd"/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 Madrid (Spain) </w:t>
      </w:r>
    </w:p>
    <w:p w14:paraId="33AB8389" w14:textId="77777777" w:rsidR="006362E0" w:rsidRDefault="006116C3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  <w:lang w:val="en-US"/>
        </w:rPr>
        <w:tab/>
      </w:r>
      <w:r w:rsidR="006362E0"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The Natural Way. </w:t>
      </w:r>
      <w:r w:rsidR="006362E0" w:rsidRPr="006362E0">
        <w:rPr>
          <w:rFonts w:asciiTheme="minorHAnsi" w:hAnsiTheme="minorHAnsi" w:cs="Arial"/>
          <w:bCs/>
          <w:color w:val="000000" w:themeColor="text1"/>
        </w:rPr>
        <w:t>PARKING GALLERY. Alicante (</w:t>
      </w:r>
      <w:proofErr w:type="spellStart"/>
      <w:r w:rsidR="006362E0" w:rsidRPr="006362E0">
        <w:rPr>
          <w:rFonts w:asciiTheme="minorHAnsi" w:hAnsiTheme="minorHAnsi" w:cs="Arial"/>
          <w:bCs/>
          <w:color w:val="000000" w:themeColor="text1"/>
        </w:rPr>
        <w:t>Spain</w:t>
      </w:r>
      <w:proofErr w:type="spellEnd"/>
      <w:r w:rsidR="006362E0" w:rsidRPr="006362E0">
        <w:rPr>
          <w:rFonts w:asciiTheme="minorHAnsi" w:hAnsiTheme="minorHAnsi" w:cs="Arial"/>
          <w:bCs/>
          <w:color w:val="000000" w:themeColor="text1"/>
        </w:rPr>
        <w:t>)</w:t>
      </w:r>
    </w:p>
    <w:p w14:paraId="55E1EB45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>2011</w:t>
      </w:r>
      <w:r w:rsidRPr="006362E0">
        <w:rPr>
          <w:rFonts w:asciiTheme="minorHAnsi" w:hAnsiTheme="minorHAnsi" w:cs="Arial"/>
          <w:bCs/>
          <w:color w:val="000000" w:themeColor="text1"/>
        </w:rPr>
        <w:tab/>
        <w:t>REGENERACIÓN. SAMCA. Museo de Arte Contemporáneo de Sofía (Bulgaria)</w:t>
      </w:r>
    </w:p>
    <w:p w14:paraId="570BA15D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Premio Antoni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Gelabert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Ciutat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de Palma. Casal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Solleric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Ayuntamiento de Palma</w:t>
      </w:r>
      <w:r>
        <w:rPr>
          <w:rFonts w:asciiTheme="minorHAnsi" w:hAnsiTheme="minorHAnsi" w:cs="Arial"/>
          <w:bCs/>
          <w:color w:val="000000" w:themeColor="text1"/>
        </w:rPr>
        <w:t xml:space="preserve"> </w:t>
      </w:r>
      <w:r w:rsidRPr="006362E0">
        <w:rPr>
          <w:rFonts w:asciiTheme="minorHAnsi" w:hAnsiTheme="minorHAnsi" w:cs="Arial"/>
          <w:bCs/>
          <w:color w:val="000000" w:themeColor="text1"/>
        </w:rPr>
        <w:t xml:space="preserve">de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Mallorca.</w:t>
      </w:r>
    </w:p>
    <w:p w14:paraId="743A4AD1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  <w:lang w:val="en-US"/>
        </w:rPr>
      </w:pP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TENTACIONES. ESTAMPA Feria de Arte Múltiple. </w:t>
      </w:r>
      <w:r w:rsidRPr="006362E0">
        <w:rPr>
          <w:rFonts w:asciiTheme="minorHAnsi" w:hAnsiTheme="minorHAnsi" w:cs="Arial"/>
          <w:bCs/>
          <w:color w:val="000000" w:themeColor="text1"/>
          <w:lang w:val="en-US"/>
        </w:rPr>
        <w:t xml:space="preserve">Madrid </w:t>
      </w:r>
    </w:p>
    <w:p w14:paraId="7B55328D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  <w:lang w:val="en-US"/>
        </w:rPr>
        <w:tab/>
        <w:t xml:space="preserve">The Natural Way. PARKING GALLERY. </w:t>
      </w:r>
      <w:r w:rsidRPr="006362E0">
        <w:rPr>
          <w:rFonts w:asciiTheme="minorHAnsi" w:hAnsiTheme="minorHAnsi" w:cs="Arial"/>
          <w:bCs/>
          <w:color w:val="000000" w:themeColor="text1"/>
        </w:rPr>
        <w:t>Alicante</w:t>
      </w:r>
    </w:p>
    <w:p w14:paraId="0E814A87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2010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ARCO. Stand Galería ATM. Recinto Ferial Juan Carlos I. Madrid</w:t>
      </w:r>
    </w:p>
    <w:p w14:paraId="1114E7E6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2009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Convocatoria de Artes Plásticas y Fotografía. Diputación de Alicante</w:t>
      </w:r>
    </w:p>
    <w:p w14:paraId="6A1127A3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2008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Arte Lisboa. Feria de Arte Contemporáneo de Lisboa. Galería María Llanos. Lisboa</w:t>
      </w:r>
    </w:p>
    <w:p w14:paraId="2F2A8430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Generaciones_08. Premios de Arte Caja Madrid. Casa Encendida. Madrid</w:t>
      </w:r>
    </w:p>
    <w:p w14:paraId="0D1DF577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2006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Trial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Balloons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/ Globos Sonda. MUSAC. Museo de Arte Contemporáneo de Castilla y León.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León</w:t>
      </w:r>
    </w:p>
    <w:p w14:paraId="515E8968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VIII Edición Premios Ángel. Córdoba</w:t>
      </w:r>
    </w:p>
    <w:p w14:paraId="32CA36F2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ARCO. Stand diario ABC. Recinto Ferial Juan Carlos I. Madrid </w:t>
      </w:r>
    </w:p>
    <w:p w14:paraId="12AAA56D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2005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Art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Cologne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Stand Galería Blanca Soto. Colonia</w:t>
      </w:r>
    </w:p>
    <w:p w14:paraId="37991353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2004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Muestra de Arte INJUVE. Círculo de Bellas Artes. Ministerio de Trabajo y Asuntos Sociales.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Madrid</w:t>
      </w:r>
    </w:p>
    <w:p w14:paraId="068730FF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0B6F51F3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48A78A4E" w14:textId="77777777" w:rsidR="006116C3" w:rsidRDefault="006116C3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5E71A08F" w14:textId="77777777" w:rsidR="006116C3" w:rsidRDefault="006116C3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48298011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>EXPERIÉNCIA DOCENTE</w:t>
      </w:r>
    </w:p>
    <w:p w14:paraId="7B22D826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02CB310E" w14:textId="77777777" w:rsidR="006362E0" w:rsidRPr="006362E0" w:rsidRDefault="006116C3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>
        <w:t>2006</w:t>
      </w:r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Cs/>
          <w:color w:val="000000" w:themeColor="text1"/>
        </w:rPr>
        <w:tab/>
      </w:r>
      <w:r w:rsidR="006362E0" w:rsidRPr="006362E0">
        <w:rPr>
          <w:rFonts w:asciiTheme="minorHAnsi" w:hAnsiTheme="minorHAnsi" w:cs="Arial"/>
          <w:bCs/>
          <w:color w:val="000000" w:themeColor="text1"/>
        </w:rPr>
        <w:t xml:space="preserve">El amor es una cuestión de vida o muerte. Taller de orientación pictórica. MUSAC Museo </w:t>
      </w:r>
      <w:r>
        <w:rPr>
          <w:rFonts w:asciiTheme="minorHAnsi" w:hAnsiTheme="minorHAnsi" w:cs="Arial"/>
          <w:bCs/>
          <w:color w:val="000000" w:themeColor="text1"/>
        </w:rPr>
        <w:tab/>
      </w:r>
      <w:r w:rsidR="006362E0" w:rsidRPr="006362E0">
        <w:rPr>
          <w:rFonts w:asciiTheme="minorHAnsi" w:hAnsiTheme="minorHAnsi" w:cs="Arial"/>
          <w:bCs/>
          <w:color w:val="000000" w:themeColor="text1"/>
        </w:rPr>
        <w:t>de Arte Contemporáneo de Castilla y León. Julio 2006</w:t>
      </w:r>
    </w:p>
    <w:p w14:paraId="48259451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64B7C40A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78E89197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TALLERES </w:t>
      </w:r>
    </w:p>
    <w:p w14:paraId="0D264585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1045B5F1" w14:textId="77777777" w:rsidR="006116C3" w:rsidRPr="006116C3" w:rsidRDefault="006116C3" w:rsidP="006116C3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116C3">
        <w:rPr>
          <w:rFonts w:asciiTheme="minorHAnsi" w:hAnsiTheme="minorHAnsi" w:cs="Arial"/>
          <w:bCs/>
          <w:color w:val="000000" w:themeColor="text1"/>
        </w:rPr>
        <w:t>2012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116C3">
        <w:rPr>
          <w:rFonts w:asciiTheme="minorHAnsi" w:hAnsiTheme="minorHAnsi" w:cs="Arial"/>
          <w:bCs/>
          <w:color w:val="000000" w:themeColor="text1"/>
        </w:rPr>
        <w:t xml:space="preserve"> II </w:t>
      </w:r>
      <w:proofErr w:type="spellStart"/>
      <w:r w:rsidRPr="006116C3">
        <w:rPr>
          <w:rFonts w:asciiTheme="minorHAnsi" w:hAnsiTheme="minorHAnsi" w:cs="Arial"/>
          <w:bCs/>
          <w:color w:val="000000" w:themeColor="text1"/>
        </w:rPr>
        <w:t>Encontro</w:t>
      </w:r>
      <w:proofErr w:type="spellEnd"/>
      <w:r w:rsidRPr="006116C3">
        <w:rPr>
          <w:rFonts w:asciiTheme="minorHAnsi" w:hAnsiTheme="minorHAnsi" w:cs="Arial"/>
          <w:bCs/>
          <w:color w:val="000000" w:themeColor="text1"/>
        </w:rPr>
        <w:t xml:space="preserve"> de Artistas </w:t>
      </w:r>
      <w:proofErr w:type="spellStart"/>
      <w:r w:rsidRPr="006116C3">
        <w:rPr>
          <w:rFonts w:asciiTheme="minorHAnsi" w:hAnsiTheme="minorHAnsi" w:cs="Arial"/>
          <w:bCs/>
          <w:color w:val="000000" w:themeColor="text1"/>
        </w:rPr>
        <w:t>Novos</w:t>
      </w:r>
      <w:proofErr w:type="spellEnd"/>
      <w:r w:rsidRPr="006116C3">
        <w:rPr>
          <w:rFonts w:asciiTheme="minorHAnsi" w:hAnsiTheme="minorHAnsi" w:cs="Arial"/>
          <w:bCs/>
          <w:color w:val="000000" w:themeColor="text1"/>
        </w:rPr>
        <w:t xml:space="preserve">. </w:t>
      </w:r>
      <w:proofErr w:type="spellStart"/>
      <w:r w:rsidRPr="006116C3">
        <w:rPr>
          <w:rFonts w:asciiTheme="minorHAnsi" w:hAnsiTheme="minorHAnsi" w:cs="Arial"/>
          <w:bCs/>
          <w:color w:val="000000" w:themeColor="text1"/>
        </w:rPr>
        <w:t>Cidade</w:t>
      </w:r>
      <w:proofErr w:type="spellEnd"/>
      <w:r w:rsidRPr="006116C3">
        <w:rPr>
          <w:rFonts w:asciiTheme="minorHAnsi" w:hAnsiTheme="minorHAnsi" w:cs="Arial"/>
          <w:bCs/>
          <w:color w:val="000000" w:themeColor="text1"/>
        </w:rPr>
        <w:t xml:space="preserve"> da Cultura. Santiago de Compostela. </w:t>
      </w:r>
      <w:proofErr w:type="spellStart"/>
      <w:r w:rsidRPr="006116C3">
        <w:rPr>
          <w:rFonts w:asciiTheme="minorHAnsi" w:hAnsiTheme="minorHAnsi" w:cs="Arial"/>
          <w:bCs/>
          <w:color w:val="000000" w:themeColor="text1"/>
        </w:rPr>
        <w:t>Spain</w:t>
      </w:r>
      <w:proofErr w:type="spellEnd"/>
    </w:p>
    <w:p w14:paraId="5D61A1FC" w14:textId="77777777" w:rsidR="006362E0" w:rsidRDefault="006116C3" w:rsidP="006116C3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116C3">
        <w:rPr>
          <w:rFonts w:asciiTheme="minorHAnsi" w:hAnsiTheme="minorHAnsi" w:cs="Arial"/>
          <w:bCs/>
          <w:color w:val="000000" w:themeColor="text1"/>
        </w:rPr>
        <w:t>2009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116C3">
        <w:rPr>
          <w:rFonts w:asciiTheme="minorHAnsi" w:hAnsiTheme="minorHAnsi" w:cs="Arial"/>
          <w:bCs/>
          <w:color w:val="000000" w:themeColor="text1"/>
        </w:rPr>
        <w:t xml:space="preserve"> Siempre he pensado que miro el mundo como si fuera un paisaje. </w:t>
      </w:r>
      <w:proofErr w:type="spellStart"/>
      <w:r w:rsidRPr="006116C3">
        <w:rPr>
          <w:rFonts w:asciiTheme="minorHAnsi" w:hAnsiTheme="minorHAnsi" w:cs="Arial"/>
          <w:bCs/>
          <w:color w:val="000000" w:themeColor="text1"/>
        </w:rPr>
        <w:t>Workshop</w:t>
      </w:r>
      <w:proofErr w:type="spellEnd"/>
      <w:r w:rsidRPr="006116C3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116C3">
        <w:rPr>
          <w:rFonts w:asciiTheme="minorHAnsi" w:hAnsiTheme="minorHAnsi" w:cs="Arial"/>
          <w:bCs/>
          <w:color w:val="000000" w:themeColor="text1"/>
        </w:rPr>
        <w:t>directed</w:t>
      </w:r>
      <w:proofErr w:type="spellEnd"/>
      <w:r w:rsidRPr="006116C3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116C3">
        <w:rPr>
          <w:rFonts w:asciiTheme="minorHAnsi" w:hAnsiTheme="minorHAnsi" w:cs="Arial"/>
          <w:bCs/>
          <w:color w:val="000000" w:themeColor="text1"/>
        </w:rPr>
        <w:t>by</w:t>
      </w:r>
      <w:proofErr w:type="spellEnd"/>
      <w:r w:rsidRPr="006116C3">
        <w:rPr>
          <w:rFonts w:asciiTheme="minorHAnsi" w:hAnsiTheme="minorHAnsi" w:cs="Arial"/>
          <w:bCs/>
          <w:color w:val="000000" w:themeColor="text1"/>
        </w:rPr>
        <w:t xml:space="preserve"> Gonzalo </w:t>
      </w:r>
      <w:proofErr w:type="spellStart"/>
      <w:r w:rsidRPr="006116C3">
        <w:rPr>
          <w:rFonts w:asciiTheme="minorHAnsi" w:hAnsiTheme="minorHAnsi" w:cs="Arial"/>
          <w:bCs/>
          <w:color w:val="000000" w:themeColor="text1"/>
        </w:rPr>
        <w:t>Puch</w:t>
      </w:r>
      <w:proofErr w:type="spellEnd"/>
      <w:r w:rsidRPr="006116C3">
        <w:rPr>
          <w:rFonts w:asciiTheme="minorHAnsi" w:hAnsiTheme="minorHAnsi" w:cs="Arial"/>
          <w:bCs/>
          <w:color w:val="000000" w:themeColor="text1"/>
        </w:rPr>
        <w:t>. Espacio AV.</w:t>
      </w:r>
      <w:r>
        <w:rPr>
          <w:rFonts w:asciiTheme="minorHAnsi" w:hAnsiTheme="minorHAnsi" w:cs="Arial"/>
          <w:bCs/>
          <w:color w:val="000000" w:themeColor="text1"/>
        </w:rPr>
        <w:t xml:space="preserve"> </w:t>
      </w:r>
      <w:r w:rsidRPr="006116C3">
        <w:rPr>
          <w:rFonts w:asciiTheme="minorHAnsi" w:hAnsiTheme="minorHAnsi" w:cs="Arial"/>
          <w:bCs/>
          <w:color w:val="000000" w:themeColor="text1"/>
        </w:rPr>
        <w:t xml:space="preserve">Murcia. </w:t>
      </w:r>
      <w:proofErr w:type="spellStart"/>
      <w:r w:rsidRPr="006116C3">
        <w:rPr>
          <w:rFonts w:asciiTheme="minorHAnsi" w:hAnsiTheme="minorHAnsi" w:cs="Arial"/>
          <w:bCs/>
          <w:color w:val="000000" w:themeColor="text1"/>
        </w:rPr>
        <w:t>Spain</w:t>
      </w:r>
      <w:proofErr w:type="spellEnd"/>
    </w:p>
    <w:p w14:paraId="05902CAC" w14:textId="77777777" w:rsidR="006116C3" w:rsidRPr="006362E0" w:rsidRDefault="006116C3" w:rsidP="006116C3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070E7A16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OBRA EN COLECCIONES </w:t>
      </w:r>
    </w:p>
    <w:p w14:paraId="516E48ED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0EF08903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ab/>
        <w:t>MUSAC. Museo de Arte Contemporáneo de Castilla y León. León</w:t>
      </w:r>
    </w:p>
    <w:p w14:paraId="3CC4F48F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ab/>
        <w:t>Fundación SA NOSTRA. Caixa de Balears</w:t>
      </w:r>
    </w:p>
    <w:p w14:paraId="6AE6DBD4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ab/>
        <w:t>Diario ABC. Madrid</w:t>
      </w:r>
    </w:p>
    <w:p w14:paraId="358C319A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ab/>
        <w:t>Cancillería de España en Tokio. Japón</w:t>
      </w:r>
    </w:p>
    <w:p w14:paraId="5E57B5D6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ab/>
        <w:t>Embajada de España en Dakar. Senegal</w:t>
      </w:r>
    </w:p>
    <w:p w14:paraId="65E7CB3A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ab/>
        <w:t>Asamblea de Cáceres</w:t>
      </w:r>
    </w:p>
    <w:p w14:paraId="086C4CE9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ab/>
        <w:t>Colegio de España en París. Francia</w:t>
      </w:r>
    </w:p>
    <w:p w14:paraId="3DCF3C25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ab/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L’Oréal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España</w:t>
      </w:r>
    </w:p>
    <w:p w14:paraId="52432571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Pr="006362E0"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ab/>
        <w:t>Diputación Provincial de Alicante</w:t>
      </w:r>
    </w:p>
    <w:p w14:paraId="75003D42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253B0BAF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653BF20B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BIBLIOGRAFÍA (SELECCIÓN) </w:t>
      </w:r>
    </w:p>
    <w:p w14:paraId="47C1760C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63DA9355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––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ZAYA, Octavio; en A New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Order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Catálogo Muestra individual. Fundación Pilar y Joan Miró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de Palma de Mallorca. 2010</w:t>
      </w:r>
    </w:p>
    <w:p w14:paraId="53531013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––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PARDO, Tania; en </w:t>
      </w:r>
      <w:r>
        <w:rPr>
          <w:rFonts w:asciiTheme="minorHAnsi" w:hAnsiTheme="minorHAnsi" w:cs="Arial"/>
          <w:bCs/>
          <w:color w:val="000000" w:themeColor="text1"/>
        </w:rPr>
        <w:t xml:space="preserve">Der </w:t>
      </w:r>
      <w:proofErr w:type="spellStart"/>
      <w:r>
        <w:rPr>
          <w:rFonts w:asciiTheme="minorHAnsi" w:hAnsiTheme="minorHAnsi" w:cs="Arial"/>
          <w:bCs/>
          <w:color w:val="000000" w:themeColor="text1"/>
        </w:rPr>
        <w:t>Waldgang</w:t>
      </w:r>
      <w:proofErr w:type="spellEnd"/>
      <w:r>
        <w:rPr>
          <w:rFonts w:asciiTheme="minorHAnsi" w:hAnsiTheme="minorHAnsi" w:cs="Arial"/>
          <w:bCs/>
          <w:color w:val="000000" w:themeColor="text1"/>
        </w:rPr>
        <w:t xml:space="preserve">. Catálogo Muestra </w:t>
      </w:r>
      <w:r w:rsidRPr="006362E0">
        <w:rPr>
          <w:rFonts w:asciiTheme="minorHAnsi" w:hAnsiTheme="minorHAnsi" w:cs="Arial"/>
          <w:bCs/>
          <w:color w:val="000000" w:themeColor="text1"/>
        </w:rPr>
        <w:t xml:space="preserve">Individual. Beca Pilar Montalbán.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Elche 2010.</w:t>
      </w:r>
    </w:p>
    <w:p w14:paraId="349C8DD5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––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HONTORIA, Javier; en </w:t>
      </w:r>
      <w:r>
        <w:rPr>
          <w:rFonts w:asciiTheme="minorHAnsi" w:hAnsiTheme="minorHAnsi" w:cs="Arial"/>
          <w:bCs/>
          <w:color w:val="000000" w:themeColor="text1"/>
        </w:rPr>
        <w:t xml:space="preserve">Miradas críticas en torno a la </w:t>
      </w:r>
      <w:r w:rsidRPr="006362E0">
        <w:rPr>
          <w:rFonts w:asciiTheme="minorHAnsi" w:hAnsiTheme="minorHAnsi" w:cs="Arial"/>
          <w:bCs/>
          <w:color w:val="000000" w:themeColor="text1"/>
        </w:rPr>
        <w:t xml:space="preserve">colección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Musac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MUSAC Museo de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Arte Contemporáneo de Castilla y León. León 2008. </w:t>
      </w:r>
    </w:p>
    <w:p w14:paraId="74F9F18D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––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DOCTOR, Rafael; en Thomas &amp;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Wiebke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Catálogo M</w:t>
      </w:r>
      <w:r>
        <w:rPr>
          <w:rFonts w:asciiTheme="minorHAnsi" w:hAnsiTheme="minorHAnsi" w:cs="Arial"/>
          <w:bCs/>
          <w:color w:val="000000" w:themeColor="text1"/>
        </w:rPr>
        <w:t xml:space="preserve">uestra Individual. Fundación </w:t>
      </w:r>
      <w:proofErr w:type="spellStart"/>
      <w:r>
        <w:rPr>
          <w:rFonts w:asciiTheme="minorHAnsi" w:hAnsiTheme="minorHAnsi" w:cs="Arial"/>
          <w:bCs/>
          <w:color w:val="000000" w:themeColor="text1"/>
        </w:rPr>
        <w:t>Sa</w:t>
      </w:r>
      <w:r w:rsidRPr="006362E0">
        <w:rPr>
          <w:rFonts w:asciiTheme="minorHAnsi" w:hAnsiTheme="minorHAnsi" w:cs="Arial"/>
          <w:bCs/>
          <w:color w:val="000000" w:themeColor="text1"/>
        </w:rPr>
        <w:t>Nostra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.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Palma de Mallorca 2007.</w:t>
      </w:r>
    </w:p>
    <w:p w14:paraId="33B4B1DF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–– </w:t>
      </w:r>
      <w:r w:rsidRPr="006362E0">
        <w:rPr>
          <w:rFonts w:asciiTheme="minorHAnsi" w:hAnsiTheme="minorHAnsi" w:cs="Arial"/>
          <w:bCs/>
          <w:color w:val="000000" w:themeColor="text1"/>
        </w:rPr>
        <w:tab/>
        <w:t>DIVERSOS autores; e</w:t>
      </w:r>
      <w:r>
        <w:rPr>
          <w:rFonts w:asciiTheme="minorHAnsi" w:hAnsiTheme="minorHAnsi" w:cs="Arial"/>
          <w:bCs/>
          <w:color w:val="000000" w:themeColor="text1"/>
        </w:rPr>
        <w:t xml:space="preserve">n Trial </w:t>
      </w:r>
      <w:proofErr w:type="spellStart"/>
      <w:r>
        <w:rPr>
          <w:rFonts w:asciiTheme="minorHAnsi" w:hAnsiTheme="minorHAnsi" w:cs="Arial"/>
          <w:bCs/>
          <w:color w:val="000000" w:themeColor="text1"/>
        </w:rPr>
        <w:t>Balloons</w:t>
      </w:r>
      <w:proofErr w:type="spellEnd"/>
      <w:r>
        <w:rPr>
          <w:rFonts w:asciiTheme="minorHAnsi" w:hAnsiTheme="minorHAnsi" w:cs="Arial"/>
          <w:bCs/>
          <w:color w:val="000000" w:themeColor="text1"/>
        </w:rPr>
        <w:t xml:space="preserve">/Globos Sonda. MUSAC </w:t>
      </w:r>
      <w:r w:rsidRPr="006362E0">
        <w:rPr>
          <w:rFonts w:asciiTheme="minorHAnsi" w:hAnsiTheme="minorHAnsi" w:cs="Arial"/>
          <w:bCs/>
          <w:color w:val="000000" w:themeColor="text1"/>
        </w:rPr>
        <w:t xml:space="preserve">Museo de Arte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Contemporáneo de Castilla y León. León, 2006.</w:t>
      </w:r>
    </w:p>
    <w:p w14:paraId="36189765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––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SERZO, José Luis; “Como aire de verano. A la búsqueda de la belleza” en Aire de verano.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Catálogo Muestra Individual. Galería Blanca Soto. Madrid 2005.</w:t>
      </w:r>
    </w:p>
    <w:p w14:paraId="6874E04B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––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CABALLERO, Vicente; “La realidad revisitada (Recusación de la ironía)” en Aire de verano.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Catálogo Muestra individual. Galería Blanca Soto. Madrid 2005.</w:t>
      </w:r>
    </w:p>
    <w:p w14:paraId="66CD9EF2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––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CABALLERO, Vicente. Catálogo Muestra de Arte Joven INJUVE. Ministerio de trabajo y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asuntos sociales. Madrid 2004.</w:t>
      </w:r>
    </w:p>
    <w:p w14:paraId="795793DC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 xml:space="preserve">––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CABALLERO, Vicente; en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En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busca del tiempo perdido. Catálogo Exposición Individual.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 xml:space="preserve">Galería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Garage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6362E0">
        <w:rPr>
          <w:rFonts w:asciiTheme="minorHAnsi" w:hAnsiTheme="minorHAnsi" w:cs="Arial"/>
          <w:bCs/>
          <w:color w:val="000000" w:themeColor="text1"/>
        </w:rPr>
        <w:t>Regium</w:t>
      </w:r>
      <w:proofErr w:type="spellEnd"/>
      <w:r w:rsidRPr="006362E0">
        <w:rPr>
          <w:rFonts w:asciiTheme="minorHAnsi" w:hAnsiTheme="minorHAnsi" w:cs="Arial"/>
          <w:bCs/>
          <w:color w:val="000000" w:themeColor="text1"/>
        </w:rPr>
        <w:t>. Madrid 2003.</w:t>
      </w:r>
    </w:p>
    <w:p w14:paraId="2FD058FB" w14:textId="77777777" w:rsidR="006362E0" w:rsidRPr="006362E0" w:rsidRDefault="006362E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  <w:r w:rsidRPr="006362E0">
        <w:rPr>
          <w:rFonts w:asciiTheme="minorHAnsi" w:hAnsiTheme="minorHAnsi" w:cs="Arial"/>
          <w:bCs/>
          <w:color w:val="000000" w:themeColor="text1"/>
        </w:rPr>
        <w:t>––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NAVARRO, Mariano, en París III. Catálogo Exposición Colectiva. Ministerio de Educación,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Cultura y Deportes. Madrid 2002.</w:t>
      </w:r>
    </w:p>
    <w:p w14:paraId="66F26AF9" w14:textId="77777777" w:rsidR="00512430" w:rsidRDefault="0051243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7CFED1D5" w14:textId="77777777" w:rsidR="00512430" w:rsidRDefault="00512430" w:rsidP="006362E0">
      <w:pPr>
        <w:ind w:left="851"/>
        <w:rPr>
          <w:rFonts w:asciiTheme="minorHAnsi" w:hAnsiTheme="minorHAnsi" w:cs="Arial"/>
          <w:bCs/>
          <w:color w:val="000000" w:themeColor="text1"/>
        </w:rPr>
      </w:pPr>
    </w:p>
    <w:p w14:paraId="56C4D07D" w14:textId="77777777" w:rsidR="001F42F8" w:rsidRPr="006362E0" w:rsidRDefault="006362E0" w:rsidP="006362E0">
      <w:pPr>
        <w:ind w:left="851"/>
        <w:rPr>
          <w:rFonts w:asciiTheme="minorHAnsi" w:hAnsiTheme="minorHAnsi" w:cs="Arial"/>
          <w:b/>
          <w:bCs/>
          <w:color w:val="000000" w:themeColor="text1"/>
        </w:rPr>
      </w:pPr>
      <w:bookmarkStart w:id="0" w:name="_GoBack"/>
      <w:bookmarkEnd w:id="0"/>
      <w:r w:rsidRPr="006362E0">
        <w:rPr>
          <w:rFonts w:asciiTheme="minorHAnsi" w:hAnsiTheme="minorHAnsi" w:cs="Arial"/>
          <w:bCs/>
          <w:color w:val="000000" w:themeColor="text1"/>
        </w:rPr>
        <w:t xml:space="preserve">–– </w:t>
      </w:r>
      <w:r w:rsidRPr="006362E0">
        <w:rPr>
          <w:rFonts w:asciiTheme="minorHAnsi" w:hAnsiTheme="minorHAnsi" w:cs="Arial"/>
          <w:bCs/>
          <w:color w:val="000000" w:themeColor="text1"/>
        </w:rPr>
        <w:tab/>
        <w:t xml:space="preserve">VALLE, Agustín; “Mancharse o no”, en El paraíso está en tus ojos. Catálogo Exposición </w:t>
      </w:r>
      <w:r>
        <w:rPr>
          <w:rFonts w:asciiTheme="minorHAnsi" w:hAnsiTheme="minorHAnsi" w:cs="Arial"/>
          <w:bCs/>
          <w:color w:val="000000" w:themeColor="text1"/>
        </w:rPr>
        <w:tab/>
      </w:r>
      <w:r w:rsidRPr="006362E0">
        <w:rPr>
          <w:rFonts w:asciiTheme="minorHAnsi" w:hAnsiTheme="minorHAnsi" w:cs="Arial"/>
          <w:bCs/>
          <w:color w:val="000000" w:themeColor="text1"/>
        </w:rPr>
        <w:t>Individual. Centro de Arte Joven. Madrid, 2001.</w:t>
      </w:r>
    </w:p>
    <w:sectPr w:rsidR="001F42F8" w:rsidRPr="006362E0" w:rsidSect="00636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558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8806B" w14:textId="77777777" w:rsidR="002E7DD2" w:rsidRDefault="002E7DD2" w:rsidP="0044302B">
      <w:r>
        <w:separator/>
      </w:r>
    </w:p>
  </w:endnote>
  <w:endnote w:type="continuationSeparator" w:id="0">
    <w:p w14:paraId="2EE3B917" w14:textId="77777777" w:rsidR="002E7DD2" w:rsidRDefault="002E7DD2" w:rsidP="004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E2BEF" w14:textId="77777777" w:rsidR="0044302B" w:rsidRDefault="0044302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79FCE" w14:textId="77777777" w:rsidR="0044302B" w:rsidRDefault="0044302B" w:rsidP="0044302B">
    <w:pPr>
      <w:pStyle w:val="Piedepgina"/>
      <w:rPr>
        <w:rFonts w:ascii="Futura Md BT" w:hAnsi="Futura Md BT"/>
        <w:b/>
        <w:bCs/>
        <w:color w:val="808080"/>
        <w:sz w:val="15"/>
        <w:szCs w:val="15"/>
      </w:rPr>
    </w:pPr>
    <w:r>
      <w:ptab w:relativeTo="margin" w:alignment="center" w:leader="none"/>
    </w:r>
    <w:r w:rsidRPr="00F828D7">
      <w:rPr>
        <w:rStyle w:val="Textoennegrita"/>
        <w:rFonts w:ascii="Futura Md BT" w:hAnsi="Futura Md BT"/>
        <w:color w:val="333333"/>
        <w:sz w:val="15"/>
        <w:szCs w:val="15"/>
      </w:rPr>
      <w:t>Galería Antonia Puyó</w:t>
    </w:r>
    <w:r w:rsidRPr="00F828D7">
      <w:rPr>
        <w:rFonts w:ascii="Futura Md BT" w:hAnsi="Futura Md BT"/>
        <w:b/>
        <w:bCs/>
        <w:color w:val="800000"/>
        <w:sz w:val="15"/>
        <w:szCs w:val="15"/>
      </w:rPr>
      <w:t xml:space="preserve">  </w:t>
    </w:r>
    <w:r w:rsidRPr="00F828D7">
      <w:rPr>
        <w:rFonts w:ascii="Futura Md BT" w:hAnsi="Futura Md BT"/>
        <w:b/>
        <w:bCs/>
        <w:color w:val="808080"/>
        <w:sz w:val="15"/>
        <w:szCs w:val="15"/>
      </w:rPr>
      <w:t>C/ Madre Sacramento 31 50004 · Zaragoza</w:t>
    </w:r>
  </w:p>
  <w:p w14:paraId="00CA6C3E" w14:textId="77777777" w:rsidR="0044302B" w:rsidRPr="0044302B" w:rsidRDefault="0044302B" w:rsidP="0044302B">
    <w:pPr>
      <w:pStyle w:val="Piedepgina"/>
      <w:jc w:val="right"/>
      <w:rPr>
        <w:rFonts w:ascii="Futura Md BT" w:hAnsi="Futura Md BT"/>
        <w:b/>
        <w:bCs/>
        <w:color w:val="808080"/>
        <w:sz w:val="15"/>
        <w:szCs w:val="15"/>
        <w:lang w:val="en-US"/>
      </w:rPr>
    </w:pPr>
    <w:r w:rsidRPr="006362E0">
      <w:rPr>
        <w:rFonts w:ascii="Futura Md BT" w:hAnsi="Futura Md BT"/>
        <w:b/>
        <w:bCs/>
        <w:color w:val="808080"/>
        <w:sz w:val="15"/>
        <w:szCs w:val="15"/>
      </w:rPr>
      <w:t xml:space="preserve">                                      </w:t>
    </w:r>
    <w:r w:rsidRPr="0044302B">
      <w:rPr>
        <w:rFonts w:ascii="Futura Md BT" w:hAnsi="Futura Md BT"/>
        <w:b/>
        <w:bCs/>
        <w:color w:val="808080"/>
        <w:sz w:val="15"/>
        <w:szCs w:val="15"/>
        <w:lang w:val="en-US"/>
      </w:rPr>
      <w:t xml:space="preserve">Spain Tel: +34 976 46 95 30 Fax: +34 976 28 42 38   </w:t>
    </w:r>
    <w:hyperlink r:id="rId1" w:history="1">
      <w:r w:rsidRPr="0044302B">
        <w:rPr>
          <w:rStyle w:val="Hipervnculo"/>
          <w:rFonts w:ascii="Futura Md BT" w:hAnsi="Futura Md BT"/>
          <w:b/>
          <w:bCs/>
          <w:color w:val="808080"/>
          <w:sz w:val="15"/>
          <w:szCs w:val="15"/>
          <w:lang w:val="en-US"/>
        </w:rPr>
        <w:t>www.antoniapuyo.com</w:t>
      </w:r>
    </w:hyperlink>
    <w:r w:rsidRPr="0044302B">
      <w:rPr>
        <w:rFonts w:ascii="Futura Md BT" w:hAnsi="Futura Md BT"/>
        <w:b/>
        <w:bCs/>
        <w:color w:val="808080"/>
        <w:sz w:val="15"/>
        <w:szCs w:val="15"/>
        <w:lang w:val="en-US"/>
      </w:rPr>
      <w:t xml:space="preserve"> </w:t>
    </w:r>
    <w:hyperlink r:id="rId2" w:history="1">
      <w:r w:rsidRPr="0044302B">
        <w:rPr>
          <w:rStyle w:val="Hipervnculo"/>
          <w:rFonts w:ascii="Futura Md BT" w:hAnsi="Futura Md BT"/>
          <w:b/>
          <w:bCs/>
          <w:color w:val="808080"/>
          <w:sz w:val="15"/>
          <w:szCs w:val="15"/>
          <w:lang w:val="en-US"/>
        </w:rPr>
        <w:t>galeria@antoniapuyo.com</w:t>
      </w:r>
    </w:hyperlink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1FE0" w14:textId="77777777" w:rsidR="0044302B" w:rsidRDefault="0044302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F2BD7" w14:textId="77777777" w:rsidR="002E7DD2" w:rsidRDefault="002E7DD2" w:rsidP="0044302B">
      <w:r>
        <w:separator/>
      </w:r>
    </w:p>
  </w:footnote>
  <w:footnote w:type="continuationSeparator" w:id="0">
    <w:p w14:paraId="5A1D7280" w14:textId="77777777" w:rsidR="002E7DD2" w:rsidRDefault="002E7DD2" w:rsidP="004430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E2FE2" w14:textId="77777777" w:rsidR="0044302B" w:rsidRDefault="0044302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A7F" w14:textId="77777777" w:rsidR="0044302B" w:rsidRDefault="0044302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ED582" wp14:editId="61518642">
          <wp:simplePos x="0" y="0"/>
          <wp:positionH relativeFrom="column">
            <wp:posOffset>1718945</wp:posOffset>
          </wp:positionH>
          <wp:positionV relativeFrom="paragraph">
            <wp:posOffset>-279400</wp:posOffset>
          </wp:positionV>
          <wp:extent cx="3599815" cy="889000"/>
          <wp:effectExtent l="19050" t="0" r="635" b="0"/>
          <wp:wrapSquare wrapText="bothSides"/>
          <wp:docPr id="1" name="Imagen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3B5369" w14:textId="77777777" w:rsidR="0044302B" w:rsidRDefault="0044302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82B3B" w14:textId="77777777" w:rsidR="0044302B" w:rsidRDefault="004430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0D"/>
    <w:rsid w:val="00020F4F"/>
    <w:rsid w:val="00107BF8"/>
    <w:rsid w:val="00166076"/>
    <w:rsid w:val="001F42F8"/>
    <w:rsid w:val="00217477"/>
    <w:rsid w:val="002E7DD2"/>
    <w:rsid w:val="0044302B"/>
    <w:rsid w:val="004660FA"/>
    <w:rsid w:val="00512430"/>
    <w:rsid w:val="00566D0D"/>
    <w:rsid w:val="005F5EED"/>
    <w:rsid w:val="006116C3"/>
    <w:rsid w:val="006362E0"/>
    <w:rsid w:val="006C0890"/>
    <w:rsid w:val="00734E26"/>
    <w:rsid w:val="007619A4"/>
    <w:rsid w:val="007A3F01"/>
    <w:rsid w:val="00801FCF"/>
    <w:rsid w:val="00AC06DE"/>
    <w:rsid w:val="00B6028C"/>
    <w:rsid w:val="00C76D4A"/>
    <w:rsid w:val="00D2667F"/>
    <w:rsid w:val="00F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9A2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77"/>
    <w:rPr>
      <w:sz w:val="24"/>
      <w:szCs w:val="24"/>
    </w:rPr>
  </w:style>
  <w:style w:type="paragraph" w:styleId="Ttulo1">
    <w:name w:val="heading 1"/>
    <w:basedOn w:val="Normal"/>
    <w:next w:val="Normal"/>
    <w:qFormat/>
    <w:rsid w:val="00217477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qFormat/>
    <w:rsid w:val="00217477"/>
    <w:pPr>
      <w:keepNext/>
      <w:jc w:val="center"/>
      <w:outlineLvl w:val="1"/>
    </w:pPr>
    <w:rPr>
      <w:rFonts w:ascii="Arial" w:hAnsi="Arial" w:cs="Arial"/>
      <w:b/>
      <w:bCs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17477"/>
    <w:pPr>
      <w:jc w:val="center"/>
    </w:pPr>
    <w:rPr>
      <w:b/>
      <w:bCs/>
      <w:color w:val="000080"/>
    </w:rPr>
  </w:style>
  <w:style w:type="character" w:styleId="Hipervnculo">
    <w:name w:val="Hyperlink"/>
    <w:basedOn w:val="Fuentedeprrafopredeter"/>
    <w:rsid w:val="00217477"/>
    <w:rPr>
      <w:color w:val="0000FF"/>
      <w:u w:val="single"/>
    </w:rPr>
  </w:style>
  <w:style w:type="character" w:styleId="Textoennegrita">
    <w:name w:val="Strong"/>
    <w:basedOn w:val="Fuentedeprrafopredeter"/>
    <w:qFormat/>
    <w:rsid w:val="00D2667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430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02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430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02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77"/>
    <w:rPr>
      <w:sz w:val="24"/>
      <w:szCs w:val="24"/>
    </w:rPr>
  </w:style>
  <w:style w:type="paragraph" w:styleId="Ttulo1">
    <w:name w:val="heading 1"/>
    <w:basedOn w:val="Normal"/>
    <w:next w:val="Normal"/>
    <w:qFormat/>
    <w:rsid w:val="00217477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qFormat/>
    <w:rsid w:val="00217477"/>
    <w:pPr>
      <w:keepNext/>
      <w:jc w:val="center"/>
      <w:outlineLvl w:val="1"/>
    </w:pPr>
    <w:rPr>
      <w:rFonts w:ascii="Arial" w:hAnsi="Arial" w:cs="Arial"/>
      <w:b/>
      <w:bCs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17477"/>
    <w:pPr>
      <w:jc w:val="center"/>
    </w:pPr>
    <w:rPr>
      <w:b/>
      <w:bCs/>
      <w:color w:val="000080"/>
    </w:rPr>
  </w:style>
  <w:style w:type="character" w:styleId="Hipervnculo">
    <w:name w:val="Hyperlink"/>
    <w:basedOn w:val="Fuentedeprrafopredeter"/>
    <w:rsid w:val="00217477"/>
    <w:rPr>
      <w:color w:val="0000FF"/>
      <w:u w:val="single"/>
    </w:rPr>
  </w:style>
  <w:style w:type="character" w:styleId="Textoennegrita">
    <w:name w:val="Strong"/>
    <w:basedOn w:val="Fuentedeprrafopredeter"/>
    <w:qFormat/>
    <w:rsid w:val="00D2667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430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02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430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02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apuyo.com" TargetMode="External"/><Relationship Id="rId2" Type="http://schemas.openxmlformats.org/officeDocument/2006/relationships/hyperlink" Target="mailto:galeria@antoniapuy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galeri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Data\Microsoft\Plantillas\galeriazul.dot</Template>
  <TotalTime>0</TotalTime>
  <Pages>4</Pages>
  <Words>1084</Words>
  <Characters>5962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GALERIA ANTONIA PUYÓ</vt:lpstr>
    </vt:vector>
  </TitlesOfParts>
  <Company/>
  <LinksUpToDate>false</LinksUpToDate>
  <CharactersWithSpaces>7032</CharactersWithSpaces>
  <SharedDoc>false</SharedDoc>
  <HLinks>
    <vt:vector size="12" baseType="variant"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mailto:galeria@antoniapuyo.com</vt:lpwstr>
      </vt:variant>
      <vt:variant>
        <vt:lpwstr/>
      </vt:variant>
      <vt:variant>
        <vt:i4>2424944</vt:i4>
      </vt:variant>
      <vt:variant>
        <vt:i4>0</vt:i4>
      </vt:variant>
      <vt:variant>
        <vt:i4>0</vt:i4>
      </vt:variant>
      <vt:variant>
        <vt:i4>5</vt:i4>
      </vt:variant>
      <vt:variant>
        <vt:lpwstr>http://www.antoniapuyo.com/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GALERIA ANTONIA PUYÓ</dc:title>
  <dc:subject/>
  <dc:creator>yo</dc:creator>
  <cp:keywords/>
  <dc:description/>
  <cp:lastModifiedBy>Arancha Ciprés Marco</cp:lastModifiedBy>
  <cp:revision>2</cp:revision>
  <cp:lastPrinted>2014-04-28T09:00:00Z</cp:lastPrinted>
  <dcterms:created xsi:type="dcterms:W3CDTF">2015-10-27T15:43:00Z</dcterms:created>
  <dcterms:modified xsi:type="dcterms:W3CDTF">2015-10-27T15:43:00Z</dcterms:modified>
</cp:coreProperties>
</file>